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49" w:rsidRDefault="005F1249" w:rsidP="005F124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91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249" w:rsidRDefault="005F1249" w:rsidP="005F12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F1249" w:rsidRDefault="005F1249" w:rsidP="005F12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МАЛОУЗЕНСКОГО МУНИЦИПАЛЬНОГО ОБРАЗОВАНИЯ</w:t>
      </w:r>
    </w:p>
    <w:p w:rsidR="005F1249" w:rsidRDefault="005F1249" w:rsidP="005F12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5F1249" w:rsidRPr="005F1249" w:rsidRDefault="005F1249" w:rsidP="005F124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5F1249" w:rsidRDefault="005F1249" w:rsidP="005F1249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5F1249" w:rsidRDefault="005F1249" w:rsidP="005F1249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1249" w:rsidRDefault="005F1249" w:rsidP="005F1249">
      <w:pPr>
        <w:ind w:left="-113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от  08  декабря  2023  года                                                                                № 58</w:t>
      </w:r>
      <w:r>
        <w:rPr>
          <w:rFonts w:ascii="Times New Roman" w:hAnsi="Times New Roman"/>
          <w:b/>
          <w:color w:val="000000"/>
        </w:rPr>
        <w:t xml:space="preserve"> </w:t>
      </w:r>
    </w:p>
    <w:p w:rsidR="005F1249" w:rsidRDefault="005F1249" w:rsidP="005F12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</w:p>
    <w:p w:rsidR="005F1249" w:rsidRDefault="005F1249" w:rsidP="005F1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Постановление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вреда (ущерба) охраняемым законом ценностям», </w:t>
      </w:r>
      <w:r>
        <w:rPr>
          <w:rFonts w:ascii="Times New Roman" w:hAnsi="Times New Roman"/>
          <w:sz w:val="28"/>
          <w:szCs w:val="28"/>
        </w:rPr>
        <w:t xml:space="preserve">руководствуясь Уставом </w:t>
      </w:r>
      <w:proofErr w:type="spellStart"/>
      <w:r>
        <w:rPr>
          <w:rFonts w:ascii="Times New Roman" w:hAnsi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 Питерского муниципального района Саратовской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</w:p>
    <w:p w:rsidR="005F1249" w:rsidRDefault="005F1249" w:rsidP="005F12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5F1249" w:rsidRDefault="005F1249" w:rsidP="005F1249">
      <w:pPr>
        <w:pStyle w:val="a6"/>
        <w:ind w:left="5482"/>
        <w:rPr>
          <w:sz w:val="2"/>
          <w:szCs w:val="2"/>
        </w:rPr>
      </w:pPr>
    </w:p>
    <w:p w:rsidR="005F1249" w:rsidRDefault="005F1249" w:rsidP="005F1249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по муниципальному контролю </w:t>
      </w:r>
      <w:r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color w:val="000000"/>
          <w:sz w:val="28"/>
          <w:szCs w:val="28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5F1249" w:rsidRDefault="005F1249" w:rsidP="005F1249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2.   Настоящее постановление вступает в силу с момента  официального опубликования (обнародования) </w:t>
      </w:r>
      <w:r>
        <w:rPr>
          <w:rFonts w:ascii="Times New Roman" w:hAnsi="Times New Roman"/>
          <w:sz w:val="28"/>
          <w:szCs w:val="28"/>
        </w:rPr>
        <w:t xml:space="preserve">и подлежит размещению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 Питерского муниципального района в информационно-телекоммуникационной сети «Интернет» по адресу: </w:t>
      </w:r>
      <w:hyperlink r:id="rId6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malouzenskoe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</w:t>
        </w:r>
        <w:r>
          <w:rPr>
            <w:rStyle w:val="a4"/>
            <w:rFonts w:ascii="Times New Roman" w:hAnsi="Times New Roman"/>
            <w:sz w:val="28"/>
            <w:szCs w:val="28"/>
          </w:rPr>
          <w:t>64.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 xml:space="preserve">   .</w:t>
      </w:r>
    </w:p>
    <w:p w:rsidR="005F1249" w:rsidRPr="005F1249" w:rsidRDefault="005F1249" w:rsidP="005F1249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    </w:t>
      </w:r>
    </w:p>
    <w:p w:rsidR="005F1249" w:rsidRPr="005F1249" w:rsidRDefault="005F1249" w:rsidP="005F12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Pr="005F124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F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249">
        <w:rPr>
          <w:rFonts w:ascii="Times New Roman" w:hAnsi="Times New Roman" w:cs="Times New Roman"/>
          <w:sz w:val="28"/>
          <w:szCs w:val="28"/>
        </w:rPr>
        <w:t>Малоузенского</w:t>
      </w:r>
      <w:proofErr w:type="spellEnd"/>
    </w:p>
    <w:p w:rsidR="005F1249" w:rsidRPr="005F1249" w:rsidRDefault="005F1249" w:rsidP="005F1249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24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F124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Pr="005F124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124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</w:p>
    <w:p w:rsidR="005F1249" w:rsidRDefault="005F1249" w:rsidP="005F12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1249" w:rsidRDefault="005F1249" w:rsidP="005F1249">
      <w:pPr>
        <w:spacing w:after="0" w:line="240" w:lineRule="auto"/>
        <w:rPr>
          <w:rFonts w:ascii="Times New Roman" w:hAnsi="Times New Roman"/>
        </w:rPr>
        <w:sectPr w:rsidR="005F1249">
          <w:pgSz w:w="11910" w:h="16840"/>
          <w:pgMar w:top="260" w:right="711" w:bottom="280" w:left="1276" w:header="720" w:footer="720" w:gutter="0"/>
          <w:cols w:space="720"/>
        </w:sect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постановлению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от «08»декабря 2023 г. № 58</w:t>
      </w:r>
    </w:p>
    <w:p w:rsidR="005F1249" w:rsidRDefault="005F1249" w:rsidP="005F12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44"/>
      <w:bookmarkEnd w:id="0"/>
      <w:r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профилактики </w:t>
      </w:r>
      <w:r>
        <w:rPr>
          <w:rFonts w:ascii="Times New Roman" w:hAnsi="Times New Roman"/>
          <w:b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 сфере благоустройства на территории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Питерского муниципального района Саратовской области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Par94"/>
      <w:bookmarkEnd w:id="1"/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Общие положения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</w:t>
      </w:r>
      <w:r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Питерского муниципального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175"/>
      <w:bookmarkEnd w:id="2"/>
      <w:r>
        <w:rPr>
          <w:rFonts w:ascii="Times New Roman" w:hAnsi="Times New Roman"/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Основными целями Программы профилактики являются: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5F1249" w:rsidRDefault="005F1249" w:rsidP="005F124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5F1249" w:rsidRDefault="005F1249" w:rsidP="005F124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5F1249" w:rsidRDefault="005F1249" w:rsidP="005F124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1249" w:rsidRDefault="005F1249" w:rsidP="005F1249">
      <w:pPr>
        <w:pStyle w:val="a8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5F1249" w:rsidRDefault="005F1249" w:rsidP="005F1249">
      <w:pPr>
        <w:pStyle w:val="a8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5F1249" w:rsidRDefault="005F1249" w:rsidP="005F1249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5F1249" w:rsidRDefault="005F1249" w:rsidP="005F124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Укрепление </w:t>
      </w:r>
      <w:proofErr w:type="gramStart"/>
      <w:r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5F1249" w:rsidRDefault="005F1249" w:rsidP="005F124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5F1249" w:rsidRDefault="005F1249" w:rsidP="005F124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F1249" w:rsidRDefault="005F1249" w:rsidP="005F124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5F1249" w:rsidRDefault="005F1249" w:rsidP="005F124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604"/>
        <w:gridCol w:w="1702"/>
        <w:gridCol w:w="4252"/>
      </w:tblGrid>
      <w:tr w:rsidR="005F1249" w:rsidTr="005F12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5F1249" w:rsidTr="005F12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5F1249" w:rsidTr="005F12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Обобщение правоприменительной практики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Ежегодно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5F1249" w:rsidTr="005F12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года (при наличии оснований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5F1249" w:rsidTr="005F12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Консультирование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года (при наличии оснований)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5F1249" w:rsidTr="005F12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года (при наличии оснований)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9" w:rsidRDefault="005F1249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5F1249" w:rsidRDefault="005F1249" w:rsidP="005F124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5F1249" w:rsidRDefault="005F1249" w:rsidP="005F1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6237"/>
        <w:gridCol w:w="3119"/>
      </w:tblGrid>
      <w:tr w:rsidR="005F1249" w:rsidTr="005F12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5F1249" w:rsidTr="005F12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5F1249" w:rsidTr="005F12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от числа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5F1249" w:rsidTr="005F12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9" w:rsidRDefault="005F1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 мероприятий, проведенных контрольным (надзорным) органом</w:t>
            </w:r>
          </w:p>
        </w:tc>
      </w:tr>
    </w:tbl>
    <w:p w:rsidR="005F1249" w:rsidRDefault="005F1249" w:rsidP="005F1249">
      <w:pPr>
        <w:spacing w:after="0" w:line="240" w:lineRule="auto"/>
        <w:rPr>
          <w:rFonts w:ascii="Times New Roman" w:hAnsi="Times New Roman"/>
          <w:sz w:val="28"/>
          <w:szCs w:val="28"/>
        </w:rPr>
        <w:sectPr w:rsidR="005F1249">
          <w:pgSz w:w="11906" w:h="16838"/>
          <w:pgMar w:top="993" w:right="707" w:bottom="851" w:left="1134" w:header="708" w:footer="708" w:gutter="0"/>
          <w:cols w:space="720"/>
        </w:sectPr>
      </w:pPr>
    </w:p>
    <w:p w:rsidR="005F1249" w:rsidRDefault="005F1249" w:rsidP="005F124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F1249" w:rsidRDefault="005F1249" w:rsidP="005F124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5F1249" w:rsidRDefault="005F1249" w:rsidP="005F124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(надзору) в сфере благоустройства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Питерского муниципального района Саратовской области на 2024 год</w:t>
      </w:r>
    </w:p>
    <w:p w:rsidR="005F1249" w:rsidRDefault="005F1249" w:rsidP="005F1249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утвержденные постановлением Правительства Российской Федерации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sz w:val="24"/>
          <w:szCs w:val="24"/>
        </w:rPr>
        <w:t>25.06.2021 №990.</w:t>
      </w:r>
    </w:p>
    <w:p w:rsidR="005F1249" w:rsidRDefault="005F1249" w:rsidP="005F1249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4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охраняемым законом ценностям на 2024 год,</w:t>
      </w:r>
    </w:p>
    <w:p w:rsidR="005F1249" w:rsidRDefault="005F1249" w:rsidP="005F12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основании нормативных правовых актов разработана программа профилактики рисков причинения вреда (ущерба) охраняемым законом ценностям по муниципальному контролю (надзору) в сфере благоустройства на территории </w:t>
      </w:r>
      <w:proofErr w:type="spellStart"/>
      <w:r>
        <w:rPr>
          <w:rFonts w:ascii="Times New Roman" w:hAnsi="Times New Roman"/>
          <w:b/>
          <w:sz w:val="24"/>
          <w:szCs w:val="24"/>
        </w:rPr>
        <w:t>Малоузенского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образования Питерского муниципального района Саратовской области на 2024 год.</w:t>
      </w:r>
    </w:p>
    <w:p w:rsidR="005F1249" w:rsidRDefault="005F1249" w:rsidP="005F1249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5F1249" w:rsidRDefault="005F1249" w:rsidP="005F1249">
      <w:pPr>
        <w:pStyle w:val="s1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5F1249" w:rsidRDefault="005F1249" w:rsidP="005F1249">
      <w:pPr>
        <w:pStyle w:val="s1"/>
        <w:spacing w:before="0" w:beforeAutospacing="0" w:after="0" w:afterAutospacing="0"/>
        <w:rPr>
          <w:color w:val="000000"/>
        </w:rPr>
      </w:pPr>
      <w:r>
        <w:rPr>
          <w:color w:val="000000"/>
        </w:rPr>
        <w:t>б) цели и задачи реализации программы профилактики;</w:t>
      </w:r>
    </w:p>
    <w:p w:rsidR="005F1249" w:rsidRDefault="005F1249" w:rsidP="005F1249">
      <w:pPr>
        <w:pStyle w:val="s1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перечень профилактических мероприятий, сроки (периодичность) их проведения;</w:t>
      </w:r>
    </w:p>
    <w:p w:rsidR="005F1249" w:rsidRDefault="005F1249" w:rsidP="005F1249">
      <w:pPr>
        <w:pStyle w:val="s1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показатели результативности и эффективности программы профилактики.</w:t>
      </w:r>
    </w:p>
    <w:p w:rsidR="005F1249" w:rsidRDefault="005F1249" w:rsidP="005F1249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вышеизложенного предлагается утвердить программу профилактики рисков причинения вреда (ущерба) охраняемым законом ценностям по муниципальному контролю (надзору) в сфере благоустройства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Малоузенского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 Питерского муниципального района Саратовской области на 2024год.</w:t>
      </w:r>
    </w:p>
    <w:p w:rsidR="005F1249" w:rsidRDefault="005F1249" w:rsidP="005F1249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             1 октября предшествующего года с одновременным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рассмотрения.</w:t>
      </w:r>
    </w:p>
    <w:p w:rsidR="005F1249" w:rsidRDefault="005F1249" w:rsidP="005F124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5F1249" w:rsidRDefault="005F1249" w:rsidP="005F1249">
      <w:pPr>
        <w:pStyle w:val="16"/>
        <w:shd w:val="clear" w:color="auto" w:fill="FFFFFF"/>
        <w:spacing w:before="0" w:beforeAutospacing="0" w:after="0" w:afterAutospacing="0"/>
        <w:jc w:val="both"/>
        <w:rPr>
          <w:color w:val="171717"/>
        </w:rPr>
      </w:pPr>
      <w:r>
        <w:rPr>
          <w:color w:val="171717"/>
        </w:rPr>
        <w:t xml:space="preserve">Разработчик – администрация </w:t>
      </w:r>
      <w:proofErr w:type="spellStart"/>
      <w:r>
        <w:rPr>
          <w:color w:val="171717"/>
        </w:rPr>
        <w:t>Малоузенского</w:t>
      </w:r>
      <w:proofErr w:type="spellEnd"/>
      <w:r>
        <w:rPr>
          <w:color w:val="171717"/>
        </w:rPr>
        <w:t xml:space="preserve"> муниципального образования </w:t>
      </w:r>
      <w:r>
        <w:rPr>
          <w:bCs/>
        </w:rPr>
        <w:t>Питерского муниципального района Саратовской области</w:t>
      </w:r>
    </w:p>
    <w:p w:rsidR="005F1249" w:rsidRDefault="005F1249" w:rsidP="005F1249">
      <w:pPr>
        <w:spacing w:after="0" w:line="240" w:lineRule="auto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Срок проведения обсуждения: с 01.10.2023 г. по 01.11.2023 г. </w:t>
      </w:r>
    </w:p>
    <w:p w:rsidR="005F1249" w:rsidRDefault="005F1249" w:rsidP="005F1249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5F1249" w:rsidRDefault="005F1249" w:rsidP="005F1249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предложений: 413330, Саратовская область, Питерский район, </w:t>
      </w:r>
    </w:p>
    <w:p w:rsidR="005F1249" w:rsidRDefault="005F1249" w:rsidP="005F1249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с. Малый Узень, ул. Ленина, д.5 (Администрация). </w:t>
      </w:r>
    </w:p>
    <w:p w:rsidR="005F1249" w:rsidRDefault="005F1249" w:rsidP="005F1249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электронной почты: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malouzmo@yandex.ru</w:t>
      </w:r>
    </w:p>
    <w:p w:rsidR="005F1249" w:rsidRDefault="005F1249" w:rsidP="005F1249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Контактный телефон:  8(84561) 2-75-42</w:t>
      </w:r>
    </w:p>
    <w:p w:rsidR="005F1249" w:rsidRDefault="005F1249" w:rsidP="005F1249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</w:rPr>
        <w:t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учете (в том числе частичном) или отклонении.</w:t>
      </w:r>
    </w:p>
    <w:p w:rsidR="005F1249" w:rsidRDefault="005F1249" w:rsidP="005F124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A0664" w:rsidRDefault="00FA0664"/>
    <w:sectPr w:rsidR="00FA0664" w:rsidSect="00FA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lang w:val="ru-RU" w:eastAsia="en-US" w:bidi="ar-SA"/>
      </w:rPr>
    </w:lvl>
  </w:abstractNum>
  <w:abstractNum w:abstractNumId="2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249"/>
    <w:rsid w:val="005F1249"/>
    <w:rsid w:val="007C3ADD"/>
    <w:rsid w:val="00814E96"/>
    <w:rsid w:val="00906A8E"/>
    <w:rsid w:val="00A12E91"/>
    <w:rsid w:val="00F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5F1249"/>
    <w:rPr>
      <w:color w:val="0000FF"/>
      <w:u w:val="single"/>
    </w:rPr>
  </w:style>
  <w:style w:type="paragraph" w:styleId="a5">
    <w:name w:val="Normal (Web)"/>
    <w:basedOn w:val="a"/>
    <w:unhideWhenUsed/>
    <w:rsid w:val="005F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F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5F1249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5F1249"/>
    <w:pPr>
      <w:ind w:left="720"/>
      <w:contextualSpacing/>
    </w:pPr>
  </w:style>
  <w:style w:type="paragraph" w:customStyle="1" w:styleId="a9">
    <w:name w:val="Нормальный (таблица)"/>
    <w:basedOn w:val="a"/>
    <w:next w:val="a"/>
    <w:uiPriority w:val="99"/>
    <w:rsid w:val="005F12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5F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5F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2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louzenskoe-r64.gosweb.gosuslugi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2023-12-20T04:31:00Z</dcterms:created>
  <dcterms:modified xsi:type="dcterms:W3CDTF">2023-12-20T04:34:00Z</dcterms:modified>
</cp:coreProperties>
</file>