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B0F" w:rsidRDefault="00E26B0F" w:rsidP="00E26B0F"/>
    <w:p w:rsidR="00E26B0F" w:rsidRPr="00472202" w:rsidRDefault="00E26B0F" w:rsidP="00E26B0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tab/>
      </w:r>
      <w:r w:rsidRPr="00472202">
        <w:rPr>
          <w:rFonts w:ascii="Times New Roman" w:hAnsi="Times New Roman" w:cs="Times New Roman"/>
          <w:color w:val="auto"/>
          <w:sz w:val="28"/>
          <w:szCs w:val="28"/>
        </w:rPr>
        <w:t>АДМИНИСТРАЦИЯ</w:t>
      </w:r>
    </w:p>
    <w:p w:rsidR="00E26B0F" w:rsidRPr="00472202" w:rsidRDefault="00E26B0F" w:rsidP="00E26B0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МАЛОУЗЕНС</w:t>
      </w:r>
      <w:r w:rsidRPr="00472202">
        <w:rPr>
          <w:rFonts w:ascii="Times New Roman" w:hAnsi="Times New Roman" w:cs="Times New Roman"/>
          <w:color w:val="auto"/>
          <w:sz w:val="28"/>
          <w:szCs w:val="28"/>
        </w:rPr>
        <w:t>КОГО МУНИЦИПАЛЬНОГО ОБРАЗОВАНИЯ</w:t>
      </w:r>
    </w:p>
    <w:p w:rsidR="00E26B0F" w:rsidRPr="00472202" w:rsidRDefault="00E26B0F" w:rsidP="00E26B0F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2202">
        <w:rPr>
          <w:rFonts w:ascii="Times New Roman" w:hAnsi="Times New Roman" w:cs="Times New Roman"/>
          <w:color w:val="auto"/>
          <w:sz w:val="28"/>
          <w:szCs w:val="28"/>
        </w:rPr>
        <w:t>ПИТЕРСКОГО МУНИЦИПАЛЬНОГО РАЙОНА</w:t>
      </w:r>
    </w:p>
    <w:p w:rsidR="00E26B0F" w:rsidRPr="00472202" w:rsidRDefault="00E26B0F" w:rsidP="00E26B0F">
      <w:pPr>
        <w:pStyle w:val="2"/>
        <w:pBdr>
          <w:bottom w:val="single" w:sz="12" w:space="1" w:color="auto"/>
        </w:pBdr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САРАТОВСКОЙ ОБЛАСТИ</w:t>
      </w:r>
    </w:p>
    <w:p w:rsidR="00E26B0F" w:rsidRPr="00472202" w:rsidRDefault="00E26B0F" w:rsidP="00E26B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6B0F" w:rsidRPr="00472202" w:rsidRDefault="00E26B0F" w:rsidP="00E26B0F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2202">
        <w:rPr>
          <w:rFonts w:ascii="Times New Roman" w:hAnsi="Times New Roman" w:cs="Times New Roman"/>
          <w:color w:val="auto"/>
          <w:sz w:val="28"/>
          <w:szCs w:val="28"/>
        </w:rPr>
        <w:t>ПОСТАНОВЛЕНИЕ</w:t>
      </w:r>
    </w:p>
    <w:p w:rsidR="00E26B0F" w:rsidRPr="008B6C9C" w:rsidRDefault="00E26B0F" w:rsidP="00E26B0F">
      <w:pPr>
        <w:pStyle w:val="2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 w:rsidRPr="008B6C9C">
        <w:rPr>
          <w:rFonts w:ascii="Times New Roman" w:hAnsi="Times New Roman" w:cs="Times New Roman"/>
          <w:color w:val="auto"/>
          <w:sz w:val="28"/>
          <w:szCs w:val="28"/>
        </w:rPr>
        <w:t>от   25 мая 2023 года                                                                               № 13</w:t>
      </w:r>
    </w:p>
    <w:p w:rsidR="00E26B0F" w:rsidRDefault="00E26B0F" w:rsidP="00E26B0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26B0F" w:rsidRDefault="00E26B0F" w:rsidP="00E26B0F">
      <w:pPr>
        <w:pStyle w:val="a3"/>
        <w:ind w:right="38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дополнительных мерах поддержки лиц, поступивших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 членов их семей</w:t>
      </w:r>
    </w:p>
    <w:p w:rsidR="00E26B0F" w:rsidRPr="008B6C9C" w:rsidRDefault="00E26B0F" w:rsidP="00E26B0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Устава </w:t>
      </w:r>
      <w:proofErr w:type="spellStart"/>
      <w:r w:rsidRPr="008B6C9C">
        <w:rPr>
          <w:rFonts w:ascii="Times New Roman" w:eastAsia="Times New Roman" w:hAnsi="Times New Roman" w:cs="Times New Roman"/>
          <w:sz w:val="28"/>
          <w:szCs w:val="28"/>
        </w:rPr>
        <w:t>Малоузенского</w:t>
      </w:r>
      <w:proofErr w:type="spellEnd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образования, постановления Правительства Саратовской области от 05.04.2023 №</w:t>
      </w:r>
      <w:bookmarkStart w:id="0" w:name="_GoBack"/>
      <w:bookmarkEnd w:id="0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292-П «О дополнительных мерах поддержки лиц, поступивших на военную службу по контракту для участия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областей, и членов их семей», администрация </w:t>
      </w:r>
      <w:proofErr w:type="spellStart"/>
      <w:r w:rsidRPr="008B6C9C">
        <w:rPr>
          <w:rFonts w:ascii="Times New Roman" w:eastAsia="Times New Roman" w:hAnsi="Times New Roman" w:cs="Times New Roman"/>
          <w:sz w:val="28"/>
          <w:szCs w:val="28"/>
        </w:rPr>
        <w:t>Малоузенского</w:t>
      </w:r>
      <w:proofErr w:type="spellEnd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постановляет: </w:t>
      </w:r>
      <w:proofErr w:type="gramEnd"/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1. Установить для членов семей лиц, заключивших с Министерством обороны Российской Федерации контракт о прохождении военной службы для участия  в специальной военной операции на территориях Украины, Донецкой Народной Республики, Луганской Народной Республики, Запорожской и Херсонской областей (далее - специальная военная операция), проживающих на территории </w:t>
      </w:r>
      <w:proofErr w:type="spellStart"/>
      <w:r w:rsidRPr="008B6C9C">
        <w:rPr>
          <w:rFonts w:ascii="Times New Roman" w:eastAsia="Times New Roman" w:hAnsi="Times New Roman" w:cs="Times New Roman"/>
          <w:sz w:val="28"/>
          <w:szCs w:val="28"/>
        </w:rPr>
        <w:t>Малоузенского</w:t>
      </w:r>
      <w:proofErr w:type="spellEnd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образования, следующие дополнительные меры поддержки: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право бесплатного проезда обучающихся общеобразовательных организаций;                         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бесплатное посещение муниципальных организаций культуры и оказание бесплатных физкультурно-оздоровительных услуг в муниципальных организациях физкультурно-спортивной направленности, а также культурно-массовых мероприятий, спортивных секций, спортивных соревнований (при наличии свободных мест) и других мероприятий, проводимых (организуемых) указанными организациями.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Администрации </w:t>
      </w:r>
      <w:proofErr w:type="spellStart"/>
      <w:r w:rsidRPr="008B6C9C">
        <w:rPr>
          <w:rFonts w:ascii="Times New Roman" w:eastAsia="Times New Roman" w:hAnsi="Times New Roman" w:cs="Times New Roman"/>
          <w:sz w:val="28"/>
          <w:szCs w:val="28"/>
        </w:rPr>
        <w:t>Малоузенского</w:t>
      </w:r>
      <w:proofErr w:type="spellEnd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образования: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 </w:t>
      </w:r>
      <w:r w:rsidRPr="008B6C9C">
        <w:rPr>
          <w:rFonts w:ascii="Times New Roman" w:eastAsia="Times New Roman" w:hAnsi="Times New Roman" w:cs="Times New Roman"/>
          <w:sz w:val="28"/>
          <w:szCs w:val="28"/>
        </w:rPr>
        <w:t>разработать порядки предоставления мер поддержки, установленных пунктом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настоящего постановления;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 </w:t>
      </w: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обеспечить предоставление мер поддержки, установленных пунктом 1 настоящего постановления, в том числе через подведомственные организации.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обнародовани</w:t>
      </w:r>
      <w:proofErr w:type="gramStart"/>
      <w:r w:rsidRPr="008B6C9C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опубликования). </w:t>
      </w:r>
    </w:p>
    <w:p w:rsidR="00E26B0F" w:rsidRPr="008B6C9C" w:rsidRDefault="00E26B0F" w:rsidP="00E26B0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B0F" w:rsidRPr="008B6C9C" w:rsidRDefault="00E26B0F" w:rsidP="00E26B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B6C9C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B6C9C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26B0F" w:rsidRPr="008B6C9C" w:rsidRDefault="00E26B0F" w:rsidP="00E26B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6B0F" w:rsidRPr="008B6C9C" w:rsidRDefault="00E26B0F" w:rsidP="00E26B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6B0F" w:rsidRPr="008B6C9C" w:rsidRDefault="00E26B0F" w:rsidP="00E26B0F">
      <w:pPr>
        <w:pStyle w:val="1"/>
        <w:tabs>
          <w:tab w:val="left" w:pos="986"/>
        </w:tabs>
        <w:spacing w:line="230" w:lineRule="auto"/>
        <w:ind w:left="0" w:firstLine="0"/>
        <w:jc w:val="center"/>
        <w:rPr>
          <w:sz w:val="28"/>
          <w:szCs w:val="28"/>
        </w:rPr>
      </w:pPr>
    </w:p>
    <w:p w:rsidR="00E26B0F" w:rsidRPr="008B6C9C" w:rsidRDefault="00E26B0F" w:rsidP="00E26B0F">
      <w:pPr>
        <w:pStyle w:val="1"/>
        <w:tabs>
          <w:tab w:val="left" w:pos="986"/>
        </w:tabs>
        <w:spacing w:line="230" w:lineRule="auto"/>
        <w:ind w:left="0" w:firstLine="0"/>
        <w:jc w:val="left"/>
        <w:rPr>
          <w:sz w:val="28"/>
          <w:szCs w:val="28"/>
        </w:rPr>
      </w:pPr>
      <w:r w:rsidRPr="008B6C9C">
        <w:rPr>
          <w:sz w:val="28"/>
          <w:szCs w:val="28"/>
        </w:rPr>
        <w:t xml:space="preserve">Глава </w:t>
      </w:r>
      <w:proofErr w:type="spellStart"/>
      <w:r w:rsidRPr="008B6C9C">
        <w:rPr>
          <w:sz w:val="28"/>
          <w:szCs w:val="28"/>
        </w:rPr>
        <w:t>Малоузенского</w:t>
      </w:r>
      <w:proofErr w:type="spellEnd"/>
    </w:p>
    <w:p w:rsidR="00E26B0F" w:rsidRDefault="00E26B0F" w:rsidP="00E26B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6C9C">
        <w:rPr>
          <w:rFonts w:ascii="Times New Roman" w:hAnsi="Times New Roman" w:cs="Times New Roman"/>
          <w:sz w:val="28"/>
          <w:szCs w:val="28"/>
        </w:rPr>
        <w:t xml:space="preserve">    муниципального образования                                          С.Ю.Евстигнеев</w:t>
      </w:r>
    </w:p>
    <w:p w:rsidR="00E26B0F" w:rsidRDefault="00E26B0F" w:rsidP="00E26B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0664" w:rsidRPr="00E26B0F" w:rsidRDefault="00FA0664" w:rsidP="00E26B0F">
      <w:pPr>
        <w:tabs>
          <w:tab w:val="left" w:pos="960"/>
        </w:tabs>
      </w:pPr>
    </w:p>
    <w:sectPr w:rsidR="00FA0664" w:rsidRPr="00E26B0F" w:rsidSect="00FA0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46"/>
    <w:rsid w:val="00512C40"/>
    <w:rsid w:val="00662346"/>
    <w:rsid w:val="007C3ADD"/>
    <w:rsid w:val="00814E96"/>
    <w:rsid w:val="00815799"/>
    <w:rsid w:val="00906A8E"/>
    <w:rsid w:val="00E26B0F"/>
    <w:rsid w:val="00FA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4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23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14E96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23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Абзац списка1"/>
    <w:basedOn w:val="a"/>
    <w:rsid w:val="00662346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E26B0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2023-06-02T06:36:00Z</dcterms:created>
  <dcterms:modified xsi:type="dcterms:W3CDTF">2023-06-13T10:22:00Z</dcterms:modified>
</cp:coreProperties>
</file>